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EF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便携式支气管镜参数</w:t>
      </w:r>
    </w:p>
    <w:p w14:paraId="2AB14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一、参数要求</w:t>
      </w:r>
    </w:p>
    <w:p w14:paraId="1EAD7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1、视野角度：≥100°</w:t>
      </w:r>
    </w:p>
    <w:p w14:paraId="43A4E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2、视野方向：0°( 直视)</w:t>
      </w:r>
    </w:p>
    <w:p w14:paraId="09A46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3、景    深：3-50mm</w:t>
      </w:r>
    </w:p>
    <w:p w14:paraId="15196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4、先端部外径: 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4.9</w:t>
      </w:r>
      <w:r>
        <w:rPr>
          <w:rFonts w:hint="eastAsia" w:ascii="宋体" w:hAnsi="宋体" w:eastAsia="宋体" w:cs="宋体"/>
          <w:sz w:val="21"/>
          <w:szCs w:val="21"/>
        </w:rPr>
        <w:t>mm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48E68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5、插入部外径：≤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4.9</w:t>
      </w:r>
      <w:r>
        <w:rPr>
          <w:rFonts w:hint="eastAsia" w:ascii="宋体" w:hAnsi="宋体" w:eastAsia="宋体" w:cs="宋体"/>
          <w:sz w:val="21"/>
          <w:szCs w:val="21"/>
        </w:rPr>
        <w:t>mm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</w:p>
    <w:p w14:paraId="42AC6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6、有效长度：≥600mm</w:t>
      </w:r>
    </w:p>
    <w:p w14:paraId="42B92A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★</w:t>
      </w:r>
      <w:r>
        <w:rPr>
          <w:rFonts w:hint="eastAsia" w:ascii="宋体" w:hAnsi="宋体" w:eastAsia="宋体" w:cs="宋体"/>
          <w:sz w:val="21"/>
          <w:szCs w:val="21"/>
        </w:rPr>
        <w:t>7、管道内径：≥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mm</w:t>
      </w:r>
    </w:p>
    <w:p w14:paraId="17E5C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8、弯曲角度：上≥180°、下≥130°</w:t>
      </w:r>
    </w:p>
    <w:p w14:paraId="41642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9、全   长:≥ 880mm</w:t>
      </w:r>
    </w:p>
    <w:p w14:paraId="18C69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★</w:t>
      </w:r>
      <w:r>
        <w:rPr>
          <w:rFonts w:hint="eastAsia" w:ascii="宋体" w:hAnsi="宋体" w:eastAsia="宋体" w:cs="宋体"/>
          <w:sz w:val="21"/>
          <w:szCs w:val="21"/>
        </w:rPr>
        <w:t>10、分辨率：≥3.6Lp/mm（L=8mm）（注册证须有参数证明）</w:t>
      </w:r>
    </w:p>
    <w:p w14:paraId="21B10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11、吸引量≥400ml/min（注册证须有参数证明）</w:t>
      </w:r>
    </w:p>
    <w:p w14:paraId="657F4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★</w:t>
      </w:r>
      <w:r>
        <w:rPr>
          <w:rFonts w:hint="eastAsia" w:ascii="宋体" w:hAnsi="宋体" w:eastAsia="宋体" w:cs="宋体"/>
          <w:sz w:val="21"/>
          <w:szCs w:val="21"/>
        </w:rPr>
        <w:t>12、照度≥2000lx（L=8mm）（注册证须有参数证明）</w:t>
      </w:r>
    </w:p>
    <w:p w14:paraId="322EF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13、目镜的视度：调节范围不小于+3～-8屈光度，调节操作应平稳舒适。（注册证须有参数证明）</w:t>
      </w:r>
    </w:p>
    <w:p w14:paraId="09969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二、微型内窥镜视频系统 一台</w:t>
      </w:r>
    </w:p>
    <w:p w14:paraId="16158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1、通过C-mout 标准接口，与便携式软性喉镜配接使用；</w:t>
      </w:r>
    </w:p>
    <w:p w14:paraId="3F155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2、具有实时观察、记录和回放功能，存储图片和录像；</w:t>
      </w:r>
    </w:p>
    <w:p w14:paraId="24B5D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3、可翻转屏幕，屏幕翻转角度0°-120°保证最佳观察角度；</w:t>
      </w:r>
    </w:p>
    <w:p w14:paraId="1C2D1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4、1080P 全高清成像：</w:t>
      </w:r>
    </w:p>
    <w:p w14:paraId="269AB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5、一体化紧凑设计，集成像与显示于一体：</w:t>
      </w:r>
    </w:p>
    <w:p w14:paraId="0E0AE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6、≥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3.5寸显示屏、体积小、重量轻，方便携带与操作</w:t>
      </w:r>
    </w:p>
    <w:p w14:paraId="44302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7、具有白平衡、自动增益、自动曝光转角度</w:t>
      </w:r>
    </w:p>
    <w:p w14:paraId="562596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8、可充电锂电池1900mAh，3.7V，可拆卸</w:t>
      </w:r>
    </w:p>
    <w:p w14:paraId="0A2EB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三、测漏器</w:t>
      </w:r>
    </w:p>
    <w:p w14:paraId="19AC6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1．与纤维支气管镜同一品牌，保证兼容性</w:t>
      </w:r>
    </w:p>
    <w:p w14:paraId="10B09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2．指针设计，测漏精准，操作简单</w:t>
      </w:r>
    </w:p>
    <w:p w14:paraId="11A1F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四、图文工作站</w:t>
      </w:r>
    </w:p>
    <w:p w14:paraId="1BCCA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1.主  机： Intel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i5-10400</w:t>
      </w:r>
      <w:r>
        <w:rPr>
          <w:rFonts w:hint="eastAsia" w:ascii="宋体" w:hAnsi="宋体" w:eastAsia="宋体" w:cs="宋体"/>
          <w:sz w:val="21"/>
          <w:szCs w:val="21"/>
        </w:rPr>
        <w:t>以上、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8G</w:t>
      </w:r>
      <w:r>
        <w:rPr>
          <w:rFonts w:hint="eastAsia" w:ascii="宋体" w:hAnsi="宋体" w:eastAsia="宋体" w:cs="宋体"/>
          <w:sz w:val="21"/>
          <w:szCs w:val="21"/>
        </w:rPr>
        <w:t xml:space="preserve"> 内存 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1T</w:t>
      </w:r>
      <w:r>
        <w:rPr>
          <w:rFonts w:hint="eastAsia" w:ascii="宋体" w:hAnsi="宋体" w:eastAsia="宋体" w:cs="宋体"/>
          <w:sz w:val="21"/>
          <w:szCs w:val="21"/>
        </w:rPr>
        <w:t xml:space="preserve"> 硬盘、主板集成高性能显卡、DVD光盘驱动器、DV4500专业动/静态图像采集卡、内窥镜医学影像信息管理系统</w:t>
      </w:r>
    </w:p>
    <w:p w14:paraId="344021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2.显示器：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sz w:val="21"/>
          <w:szCs w:val="21"/>
        </w:rPr>
        <w:t>寸液晶显示器</w:t>
      </w:r>
    </w:p>
    <w:p w14:paraId="431A7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3.打印机： 彩色喷墨打印机</w:t>
      </w:r>
    </w:p>
    <w:p w14:paraId="7A3F2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4.附  件： 视频输入电缆辅助图像采集脚踏开关</w:t>
      </w:r>
    </w:p>
    <w:p w14:paraId="7FD5E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五、配置清单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3"/>
        <w:gridCol w:w="1365"/>
      </w:tblGrid>
      <w:tr w14:paraId="6967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3" w:type="dxa"/>
            <w:vAlign w:val="top"/>
          </w:tcPr>
          <w:p w14:paraId="0C594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65" w:type="dxa"/>
            <w:vAlign w:val="top"/>
          </w:tcPr>
          <w:p w14:paraId="5B8B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</w:tr>
      <w:tr w14:paraId="2D5B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3" w:type="dxa"/>
            <w:vAlign w:val="top"/>
          </w:tcPr>
          <w:p w14:paraId="3AE61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便携式纤维支气管内窥镜</w:t>
            </w:r>
          </w:p>
        </w:tc>
        <w:tc>
          <w:tcPr>
            <w:tcW w:w="1365" w:type="dxa"/>
            <w:vAlign w:val="top"/>
          </w:tcPr>
          <w:p w14:paraId="31059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63B0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3" w:type="dxa"/>
            <w:vAlign w:val="top"/>
          </w:tcPr>
          <w:p w14:paraId="54C30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微型内窥镜视频系统</w:t>
            </w:r>
          </w:p>
        </w:tc>
        <w:tc>
          <w:tcPr>
            <w:tcW w:w="1365" w:type="dxa"/>
            <w:vAlign w:val="top"/>
          </w:tcPr>
          <w:p w14:paraId="3FE23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5C2E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3" w:type="dxa"/>
            <w:vAlign w:val="top"/>
          </w:tcPr>
          <w:p w14:paraId="09077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测漏器</w:t>
            </w:r>
          </w:p>
        </w:tc>
        <w:tc>
          <w:tcPr>
            <w:tcW w:w="1365" w:type="dxa"/>
            <w:vAlign w:val="top"/>
          </w:tcPr>
          <w:p w14:paraId="5DB8D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0BB3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3" w:type="dxa"/>
            <w:vAlign w:val="top"/>
          </w:tcPr>
          <w:p w14:paraId="64ECA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图文工作站</w:t>
            </w:r>
          </w:p>
        </w:tc>
        <w:tc>
          <w:tcPr>
            <w:tcW w:w="1365" w:type="dxa"/>
            <w:vAlign w:val="top"/>
          </w:tcPr>
          <w:p w14:paraId="56A7D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</w:tbl>
    <w:p w14:paraId="4B9188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0822"/>
    <w:rsid w:val="6B113669"/>
    <w:rsid w:val="73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862</Characters>
  <Lines>0</Lines>
  <Paragraphs>0</Paragraphs>
  <TotalTime>3</TotalTime>
  <ScaleCrop>false</ScaleCrop>
  <LinksUpToDate>false</LinksUpToDate>
  <CharactersWithSpaces>931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2025-12-08T09:03:00Z</dcterms:created>
  <dc:creator>Administrator</dc:creator>
  <cp:lastModifiedBy></cp:lastModifiedBy>
  <dcterms:modified xsi:type="dcterms:W3CDTF">2025-12-09T08:17:03Z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eyJoZGlkIjoiODdmZjlhZGNmYTJmZDFmODIwNDJlZWQ3MmUyODRmMmIiLCJ1c2VySWQiOiIyOTA1MzU3NDAifQ==</vt:lpwstr>
  </property>
  <property fmtid="{D5CDD505-2E9C-101B-9397-08002B2CF9AE}" pid="4" name="ICV">
    <vt:lpwstr>20D07B84EE28485DBA6C65F31900A5EA_12</vt:lpwstr>
  </property>
</Properties>
</file>