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D9CBD">
      <w:pPr>
        <w:jc w:val="center"/>
        <w:rPr>
          <w:rFonts w:hint="eastAsia"/>
          <w:b/>
          <w:bCs/>
          <w:sz w:val="32"/>
          <w:szCs w:val="32"/>
          <w:lang w:eastAsia="zh-CN"/>
        </w:rPr>
      </w:pPr>
      <w:r>
        <w:rPr>
          <w:rFonts w:hint="eastAsia"/>
          <w:b/>
          <w:bCs/>
          <w:sz w:val="32"/>
          <w:szCs w:val="32"/>
          <w:lang w:eastAsia="zh-CN"/>
        </w:rPr>
        <w:t>河池市第三人民医院</w:t>
      </w:r>
    </w:p>
    <w:p w14:paraId="5F15936B">
      <w:pPr>
        <w:jc w:val="center"/>
        <w:rPr>
          <w:rFonts w:hint="eastAsia"/>
          <w:b/>
          <w:bCs/>
          <w:sz w:val="44"/>
          <w:szCs w:val="44"/>
          <w:lang w:eastAsia="zh-CN"/>
        </w:rPr>
      </w:pPr>
      <w:r>
        <w:rPr>
          <w:rFonts w:hint="eastAsia"/>
          <w:b/>
          <w:bCs/>
          <w:sz w:val="44"/>
          <w:szCs w:val="44"/>
          <w:lang w:eastAsia="zh-CN"/>
        </w:rPr>
        <w:t>信息化设备参数确认表</w:t>
      </w:r>
    </w:p>
    <w:p w14:paraId="0FED0472">
      <w:pPr>
        <w:rPr>
          <w:rFonts w:hint="eastAsia"/>
          <w:lang w:eastAsia="zh-CN"/>
        </w:rPr>
      </w:pPr>
    </w:p>
    <w:tbl>
      <w:tblPr>
        <w:tblStyle w:val="5"/>
        <w:tblW w:w="512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3"/>
        <w:gridCol w:w="1452"/>
        <w:gridCol w:w="608"/>
        <w:gridCol w:w="622"/>
        <w:gridCol w:w="5607"/>
      </w:tblGrid>
      <w:tr w14:paraId="0DF5B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085" w:type="pct"/>
            <w:gridSpan w:val="2"/>
            <w:tcBorders>
              <w:top w:val="single" w:color="auto" w:sz="4" w:space="0"/>
              <w:left w:val="single" w:color="auto" w:sz="4" w:space="0"/>
              <w:bottom w:val="single" w:color="auto" w:sz="4" w:space="0"/>
              <w:right w:val="single" w:color="auto" w:sz="4" w:space="0"/>
            </w:tcBorders>
            <w:vAlign w:val="center"/>
          </w:tcPr>
          <w:p w14:paraId="2369B8BB">
            <w:pPr>
              <w:jc w:val="center"/>
              <w:rPr>
                <w:rFonts w:hint="eastAsia" w:ascii="宋体" w:hAnsi="宋体" w:cs="宋体" w:eastAsiaTheme="minorEastAsia"/>
                <w:b/>
                <w:sz w:val="22"/>
                <w:lang w:eastAsia="zh-CN"/>
              </w:rPr>
            </w:pPr>
            <w:r>
              <w:rPr>
                <w:rFonts w:hint="eastAsia" w:ascii="宋体" w:hAnsi="宋体" w:cs="宋体"/>
                <w:b/>
                <w:sz w:val="22"/>
                <w:lang w:eastAsia="zh-CN"/>
              </w:rPr>
              <w:t>参数名称</w:t>
            </w:r>
          </w:p>
        </w:tc>
        <w:tc>
          <w:tcPr>
            <w:tcW w:w="3914" w:type="pct"/>
            <w:gridSpan w:val="3"/>
            <w:tcBorders>
              <w:top w:val="single" w:color="auto" w:sz="4" w:space="0"/>
              <w:left w:val="single" w:color="auto" w:sz="4" w:space="0"/>
              <w:bottom w:val="single" w:color="auto" w:sz="4" w:space="0"/>
              <w:right w:val="single" w:color="auto" w:sz="4" w:space="0"/>
            </w:tcBorders>
            <w:vAlign w:val="center"/>
          </w:tcPr>
          <w:p w14:paraId="74421626">
            <w:pPr>
              <w:rPr>
                <w:rFonts w:hint="eastAsia" w:ascii="宋体" w:hAnsi="宋体" w:cs="宋体"/>
                <w:b/>
                <w:sz w:val="22"/>
              </w:rPr>
            </w:pPr>
            <w:r>
              <w:rPr>
                <w:rFonts w:hint="eastAsia" w:ascii="宋体" w:hAnsi="宋体" w:eastAsia="宋体" w:cs="宋体"/>
                <w:color w:val="000000"/>
                <w:kern w:val="0"/>
                <w:sz w:val="24"/>
                <w:szCs w:val="24"/>
                <w:lang w:val="en-US" w:eastAsia="zh-CN" w:bidi="ar-SA"/>
              </w:rPr>
              <w:t>河池市第三人民医院虚拟化服务器主机配置参数</w:t>
            </w:r>
          </w:p>
        </w:tc>
      </w:tr>
      <w:tr w14:paraId="10B14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 w:type="pct"/>
            <w:tcBorders>
              <w:top w:val="single" w:color="auto" w:sz="4" w:space="0"/>
              <w:left w:val="single" w:color="auto" w:sz="4" w:space="0"/>
              <w:bottom w:val="single" w:color="auto" w:sz="4" w:space="0"/>
              <w:right w:val="single" w:color="auto" w:sz="4" w:space="0"/>
            </w:tcBorders>
            <w:vAlign w:val="center"/>
          </w:tcPr>
          <w:p w14:paraId="6DB423F4">
            <w:pPr>
              <w:jc w:val="center"/>
              <w:rPr>
                <w:rFonts w:ascii="宋体" w:hAnsi="宋体" w:cs="宋体"/>
                <w:b/>
                <w:sz w:val="22"/>
              </w:rPr>
            </w:pPr>
            <w:r>
              <w:rPr>
                <w:rFonts w:hint="eastAsia" w:ascii="宋体" w:hAnsi="宋体" w:cs="宋体"/>
                <w:b/>
                <w:sz w:val="22"/>
              </w:rPr>
              <w:t>项号</w:t>
            </w:r>
          </w:p>
        </w:tc>
        <w:tc>
          <w:tcPr>
            <w:tcW w:w="830" w:type="pct"/>
            <w:tcBorders>
              <w:top w:val="single" w:color="auto" w:sz="4" w:space="0"/>
              <w:left w:val="single" w:color="auto" w:sz="4" w:space="0"/>
              <w:bottom w:val="single" w:color="auto" w:sz="4" w:space="0"/>
              <w:right w:val="single" w:color="auto" w:sz="4" w:space="0"/>
            </w:tcBorders>
            <w:vAlign w:val="center"/>
          </w:tcPr>
          <w:p w14:paraId="65481083">
            <w:pPr>
              <w:jc w:val="center"/>
              <w:rPr>
                <w:rFonts w:ascii="宋体" w:hAnsi="宋体" w:cs="宋体"/>
                <w:b/>
                <w:sz w:val="22"/>
              </w:rPr>
            </w:pPr>
            <w:r>
              <w:rPr>
                <w:rFonts w:hint="eastAsia" w:ascii="宋体" w:hAnsi="宋体" w:cs="宋体"/>
                <w:b/>
                <w:sz w:val="22"/>
              </w:rPr>
              <w:t>服务名称</w:t>
            </w:r>
          </w:p>
        </w:tc>
        <w:tc>
          <w:tcPr>
            <w:tcW w:w="348" w:type="pct"/>
            <w:tcBorders>
              <w:top w:val="single" w:color="auto" w:sz="4" w:space="0"/>
              <w:left w:val="single" w:color="auto" w:sz="4" w:space="0"/>
              <w:bottom w:val="single" w:color="auto" w:sz="4" w:space="0"/>
              <w:right w:val="single" w:color="auto" w:sz="4" w:space="0"/>
            </w:tcBorders>
            <w:vAlign w:val="center"/>
          </w:tcPr>
          <w:p w14:paraId="55BD5DD9">
            <w:pPr>
              <w:jc w:val="center"/>
              <w:rPr>
                <w:rFonts w:ascii="宋体" w:hAnsi="宋体" w:cs="宋体"/>
                <w:b/>
                <w:sz w:val="22"/>
              </w:rPr>
            </w:pPr>
            <w:r>
              <w:rPr>
                <w:rFonts w:hint="eastAsia" w:ascii="宋体" w:hAnsi="宋体" w:cs="宋体"/>
                <w:b/>
                <w:sz w:val="22"/>
              </w:rPr>
              <w:t>数量</w:t>
            </w:r>
          </w:p>
        </w:tc>
        <w:tc>
          <w:tcPr>
            <w:tcW w:w="356" w:type="pct"/>
            <w:tcBorders>
              <w:top w:val="single" w:color="auto" w:sz="4" w:space="0"/>
              <w:left w:val="single" w:color="auto" w:sz="4" w:space="0"/>
              <w:bottom w:val="single" w:color="auto" w:sz="4" w:space="0"/>
              <w:right w:val="single" w:color="auto" w:sz="4" w:space="0"/>
            </w:tcBorders>
            <w:vAlign w:val="center"/>
          </w:tcPr>
          <w:p w14:paraId="07AB5DF9">
            <w:pPr>
              <w:jc w:val="center"/>
              <w:rPr>
                <w:rFonts w:ascii="宋体" w:hAnsi="宋体" w:cs="宋体"/>
                <w:b/>
                <w:sz w:val="22"/>
              </w:rPr>
            </w:pPr>
            <w:r>
              <w:rPr>
                <w:rFonts w:hint="eastAsia" w:ascii="宋体" w:hAnsi="宋体" w:cs="宋体"/>
                <w:b/>
                <w:sz w:val="22"/>
              </w:rPr>
              <w:t>单位</w:t>
            </w:r>
          </w:p>
        </w:tc>
        <w:tc>
          <w:tcPr>
            <w:tcW w:w="3210" w:type="pct"/>
            <w:tcBorders>
              <w:top w:val="single" w:color="auto" w:sz="4" w:space="0"/>
              <w:left w:val="single" w:color="auto" w:sz="4" w:space="0"/>
              <w:bottom w:val="single" w:color="auto" w:sz="4" w:space="0"/>
              <w:right w:val="single" w:color="auto" w:sz="4" w:space="0"/>
            </w:tcBorders>
            <w:vAlign w:val="center"/>
          </w:tcPr>
          <w:p w14:paraId="4F823F27">
            <w:pPr>
              <w:jc w:val="center"/>
              <w:rPr>
                <w:rFonts w:ascii="宋体" w:hAnsi="宋体" w:cs="宋体"/>
                <w:b/>
                <w:sz w:val="22"/>
              </w:rPr>
            </w:pPr>
            <w:r>
              <w:rPr>
                <w:rFonts w:hint="eastAsia" w:ascii="宋体" w:hAnsi="宋体" w:cs="宋体"/>
                <w:b/>
                <w:sz w:val="22"/>
              </w:rPr>
              <w:t>服务内容及要求</w:t>
            </w:r>
          </w:p>
        </w:tc>
      </w:tr>
      <w:tr w14:paraId="784B0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atLeast"/>
        </w:trPr>
        <w:tc>
          <w:tcPr>
            <w:tcW w:w="254" w:type="pct"/>
            <w:tcBorders>
              <w:top w:val="single" w:color="auto" w:sz="4" w:space="0"/>
              <w:left w:val="single" w:color="auto" w:sz="4" w:space="0"/>
              <w:bottom w:val="single" w:color="auto" w:sz="4" w:space="0"/>
              <w:right w:val="single" w:color="auto" w:sz="4" w:space="0"/>
            </w:tcBorders>
            <w:vAlign w:val="center"/>
          </w:tcPr>
          <w:p w14:paraId="562AE42E">
            <w:pPr>
              <w:jc w:val="center"/>
              <w:rPr>
                <w:rFonts w:ascii="宋体" w:hAnsi="宋体" w:cs="宋体"/>
                <w:szCs w:val="21"/>
              </w:rPr>
            </w:pPr>
            <w:r>
              <w:rPr>
                <w:rFonts w:hint="eastAsia" w:ascii="宋体" w:hAnsi="宋体" w:cs="宋体"/>
                <w:szCs w:val="21"/>
              </w:rPr>
              <w:t>1</w:t>
            </w:r>
          </w:p>
        </w:tc>
        <w:tc>
          <w:tcPr>
            <w:tcW w:w="830" w:type="pct"/>
            <w:tcBorders>
              <w:top w:val="single" w:color="auto" w:sz="4" w:space="0"/>
              <w:left w:val="single" w:color="auto" w:sz="4" w:space="0"/>
              <w:bottom w:val="single" w:color="auto" w:sz="4" w:space="0"/>
              <w:right w:val="single" w:color="auto" w:sz="4" w:space="0"/>
            </w:tcBorders>
            <w:vAlign w:val="center"/>
          </w:tcPr>
          <w:p w14:paraId="36E752C9">
            <w:pPr>
              <w:rPr>
                <w:rFonts w:ascii="宋体" w:hAnsi="宋体" w:cs="宋体"/>
                <w:szCs w:val="21"/>
              </w:rPr>
            </w:pPr>
            <w:r>
              <w:rPr>
                <w:rFonts w:hint="eastAsia" w:ascii="宋体" w:hAnsi="宋体" w:eastAsia="宋体" w:cs="宋体"/>
                <w:color w:val="000000"/>
                <w:kern w:val="0"/>
                <w:sz w:val="24"/>
                <w:szCs w:val="24"/>
                <w:lang w:val="en-US" w:eastAsia="zh-CN" w:bidi="ar-SA"/>
              </w:rPr>
              <w:t>虚拟化服务器</w:t>
            </w:r>
          </w:p>
        </w:tc>
        <w:tc>
          <w:tcPr>
            <w:tcW w:w="348" w:type="pct"/>
            <w:tcBorders>
              <w:top w:val="single" w:color="auto" w:sz="4" w:space="0"/>
              <w:left w:val="single" w:color="auto" w:sz="4" w:space="0"/>
              <w:bottom w:val="single" w:color="auto" w:sz="4" w:space="0"/>
              <w:right w:val="single" w:color="auto" w:sz="4" w:space="0"/>
            </w:tcBorders>
            <w:vAlign w:val="center"/>
          </w:tcPr>
          <w:p w14:paraId="1DE99568">
            <w:pPr>
              <w:jc w:val="center"/>
              <w:rPr>
                <w:rFonts w:ascii="宋体" w:hAnsi="宋体" w:cs="宋体"/>
                <w:szCs w:val="21"/>
              </w:rPr>
            </w:pPr>
            <w:r>
              <w:rPr>
                <w:rFonts w:hint="eastAsia" w:ascii="宋体" w:hAnsi="宋体" w:cs="宋体"/>
                <w:szCs w:val="21"/>
              </w:rPr>
              <w:t>1</w:t>
            </w:r>
          </w:p>
        </w:tc>
        <w:tc>
          <w:tcPr>
            <w:tcW w:w="356" w:type="pct"/>
            <w:tcBorders>
              <w:top w:val="single" w:color="auto" w:sz="4" w:space="0"/>
              <w:left w:val="single" w:color="auto" w:sz="4" w:space="0"/>
              <w:bottom w:val="single" w:color="auto" w:sz="4" w:space="0"/>
              <w:right w:val="single" w:color="auto" w:sz="4" w:space="0"/>
            </w:tcBorders>
            <w:vAlign w:val="center"/>
          </w:tcPr>
          <w:p w14:paraId="2C9E9A8C">
            <w:pPr>
              <w:jc w:val="center"/>
              <w:rPr>
                <w:rFonts w:hint="eastAsia" w:ascii="宋体" w:hAnsi="宋体" w:cs="宋体" w:eastAsiaTheme="minorEastAsia"/>
                <w:szCs w:val="21"/>
                <w:lang w:eastAsia="zh-CN"/>
              </w:rPr>
            </w:pPr>
            <w:r>
              <w:rPr>
                <w:rFonts w:hint="eastAsia" w:ascii="宋体" w:hAnsi="宋体" w:cs="宋体"/>
                <w:szCs w:val="21"/>
                <w:lang w:eastAsia="zh-CN"/>
              </w:rPr>
              <w:t>套</w:t>
            </w:r>
          </w:p>
        </w:tc>
        <w:tc>
          <w:tcPr>
            <w:tcW w:w="3210" w:type="pct"/>
            <w:tcBorders>
              <w:top w:val="single" w:color="auto" w:sz="4" w:space="0"/>
              <w:left w:val="single" w:color="auto" w:sz="4" w:space="0"/>
              <w:bottom w:val="single" w:color="auto" w:sz="4" w:space="0"/>
              <w:right w:val="single" w:color="auto" w:sz="4" w:space="0"/>
            </w:tcBorders>
            <w:vAlign w:val="center"/>
          </w:tcPr>
          <w:p w14:paraId="5A6CBAA0">
            <w:pPr>
              <w:pStyle w:val="9"/>
              <w:rPr>
                <w:rFonts w:hint="eastAsia" w:ascii="宋体" w:hAnsi="宋体" w:cs="宋体"/>
              </w:rPr>
            </w:pPr>
            <w:r>
              <w:rPr>
                <w:rFonts w:hint="eastAsia" w:ascii="宋体" w:hAnsi="宋体" w:cs="宋体"/>
              </w:rPr>
              <w:t>一、硬件配置</w:t>
            </w:r>
          </w:p>
          <w:p w14:paraId="6CDF4540">
            <w:pPr>
              <w:pStyle w:val="9"/>
              <w:rPr>
                <w:rFonts w:hint="eastAsia" w:ascii="宋体" w:hAnsi="宋体" w:cs="宋体"/>
              </w:rPr>
            </w:pPr>
            <w:r>
              <w:rPr>
                <w:rFonts w:hint="eastAsia" w:ascii="宋体" w:hAnsi="宋体" w:cs="宋体"/>
              </w:rPr>
              <w:t>1、机型：2U机架式；</w:t>
            </w:r>
          </w:p>
          <w:p w14:paraId="63F4ACEE">
            <w:pPr>
              <w:pStyle w:val="9"/>
              <w:rPr>
                <w:rFonts w:hint="eastAsia" w:ascii="宋体" w:hAnsi="宋体" w:cs="宋体"/>
              </w:rPr>
            </w:pPr>
            <w:r>
              <w:rPr>
                <w:rFonts w:hint="eastAsia" w:ascii="宋体" w:hAnsi="宋体" w:cs="宋体"/>
              </w:rPr>
              <w:t>2、▲处理器：配置≥2颗英特尔5418Y(2.0GHz/24核/45MB/185W)CPU；</w:t>
            </w:r>
          </w:p>
          <w:p w14:paraId="0E9113E6">
            <w:pPr>
              <w:pStyle w:val="9"/>
              <w:rPr>
                <w:rFonts w:hint="eastAsia" w:ascii="宋体" w:hAnsi="宋体" w:cs="宋体"/>
              </w:rPr>
            </w:pPr>
            <w:r>
              <w:rPr>
                <w:rFonts w:hint="eastAsia" w:ascii="宋体" w:hAnsi="宋体" w:cs="宋体"/>
              </w:rPr>
              <w:t>3、▲内存：配置≥16块64GB内存；</w:t>
            </w:r>
          </w:p>
          <w:p w14:paraId="381FD2C2">
            <w:pPr>
              <w:pStyle w:val="9"/>
              <w:rPr>
                <w:rFonts w:hint="eastAsia" w:ascii="宋体" w:hAnsi="宋体" w:cs="宋体"/>
              </w:rPr>
            </w:pPr>
            <w:r>
              <w:rPr>
                <w:rFonts w:hint="eastAsia" w:ascii="宋体" w:hAnsi="宋体" w:cs="宋体"/>
              </w:rPr>
              <w:t>4、▲硬盘：配置≥4块14TB 6G SATA 7.2K 3.5in HDD硬盘，≥2块480GB 6Gb/s SATA 3.5in SSD硬盘；</w:t>
            </w:r>
          </w:p>
          <w:p w14:paraId="5EB22088">
            <w:pPr>
              <w:pStyle w:val="9"/>
              <w:rPr>
                <w:rFonts w:hint="eastAsia" w:ascii="宋体" w:hAnsi="宋体" w:cs="宋体"/>
              </w:rPr>
            </w:pPr>
            <w:r>
              <w:rPr>
                <w:rFonts w:hint="eastAsia" w:ascii="宋体" w:hAnsi="宋体" w:cs="宋体"/>
              </w:rPr>
              <w:t>5、RAID卡：配置≥1块RAID卡(支持8个SAS Port,带4GB缓存,含超级电容)；</w:t>
            </w:r>
          </w:p>
          <w:p w14:paraId="2382FDF6">
            <w:pPr>
              <w:pStyle w:val="9"/>
              <w:rPr>
                <w:rFonts w:hint="eastAsia" w:ascii="宋体" w:hAnsi="宋体" w:cs="宋体"/>
              </w:rPr>
            </w:pPr>
            <w:r>
              <w:rPr>
                <w:rFonts w:hint="eastAsia" w:ascii="宋体" w:hAnsi="宋体" w:cs="宋体"/>
              </w:rPr>
              <w:t>6、▲网卡：配置≥1块2端口万兆光接口以太网卡，满配万兆多模光模块；≥1块4端口千兆电接口以太网卡；</w:t>
            </w:r>
          </w:p>
          <w:p w14:paraId="7023D4AD">
            <w:pPr>
              <w:pStyle w:val="9"/>
              <w:rPr>
                <w:rFonts w:hint="eastAsia" w:ascii="宋体" w:hAnsi="宋体" w:cs="宋体"/>
              </w:rPr>
            </w:pPr>
            <w:r>
              <w:rPr>
                <w:rFonts w:hint="eastAsia" w:ascii="宋体" w:hAnsi="宋体" w:cs="宋体"/>
              </w:rPr>
              <w:t>7、电源：配置≥2块1300W 交流电源模块；</w:t>
            </w:r>
          </w:p>
          <w:p w14:paraId="33BA78A8">
            <w:pPr>
              <w:pStyle w:val="9"/>
              <w:rPr>
                <w:rFonts w:hint="eastAsia" w:ascii="宋体" w:hAnsi="宋体" w:cs="宋体"/>
              </w:rPr>
            </w:pPr>
            <w:r>
              <w:rPr>
                <w:rFonts w:hint="eastAsia" w:ascii="宋体" w:hAnsi="宋体" w:cs="宋体"/>
              </w:rPr>
              <w:t>8、标配导轨。</w:t>
            </w:r>
          </w:p>
          <w:p w14:paraId="541CBAF6">
            <w:pPr>
              <w:pStyle w:val="9"/>
              <w:rPr>
                <w:rFonts w:hint="eastAsia" w:ascii="宋体" w:hAnsi="宋体" w:cs="宋体"/>
              </w:rPr>
            </w:pPr>
            <w:r>
              <w:rPr>
                <w:rFonts w:hint="eastAsia" w:ascii="宋体" w:hAnsi="宋体" w:cs="宋体"/>
              </w:rPr>
              <w:t>9、BMC支持监控主机状态进程信息；</w:t>
            </w:r>
          </w:p>
          <w:p w14:paraId="62255C94">
            <w:pPr>
              <w:pStyle w:val="9"/>
              <w:rPr>
                <w:rFonts w:hint="eastAsia" w:ascii="宋体" w:hAnsi="宋体" w:cs="宋体"/>
              </w:rPr>
            </w:pPr>
            <w:r>
              <w:rPr>
                <w:rFonts w:hint="eastAsia" w:ascii="宋体" w:hAnsi="宋体" w:cs="宋体"/>
              </w:rPr>
              <w:t>10、服务器支持LLDP协议；</w:t>
            </w:r>
          </w:p>
          <w:p w14:paraId="5FF0C12F">
            <w:pPr>
              <w:pStyle w:val="9"/>
              <w:rPr>
                <w:rFonts w:hint="eastAsia" w:ascii="宋体" w:hAnsi="宋体" w:cs="宋体"/>
              </w:rPr>
            </w:pPr>
            <w:r>
              <w:rPr>
                <w:rFonts w:hint="eastAsia" w:ascii="宋体" w:hAnsi="宋体" w:cs="宋体"/>
              </w:rPr>
              <w:t>11、▲服务器支持智能温度监控，具备支持以图形化形式展示各组件温度传感器的分布图，可直观体现服务器整体温感状态，如发生温度告警可快速定位到具体区域；</w:t>
            </w:r>
          </w:p>
          <w:p w14:paraId="5BF21A98">
            <w:pPr>
              <w:pStyle w:val="9"/>
              <w:rPr>
                <w:rFonts w:hint="eastAsia" w:ascii="宋体" w:hAnsi="宋体" w:cs="宋体"/>
              </w:rPr>
            </w:pPr>
            <w:r>
              <w:rPr>
                <w:rFonts w:hint="eastAsia" w:ascii="宋体" w:hAnsi="宋体" w:cs="宋体"/>
              </w:rPr>
              <w:t>12、服务器支持外接USB WIFI模块，管理员可使用手机或PC通过无线登录BMC；</w:t>
            </w:r>
          </w:p>
          <w:p w14:paraId="74410ADF">
            <w:pPr>
              <w:pStyle w:val="9"/>
              <w:rPr>
                <w:rFonts w:hint="eastAsia" w:ascii="宋体" w:hAnsi="宋体" w:cs="宋体"/>
              </w:rPr>
            </w:pPr>
            <w:r>
              <w:rPr>
                <w:rFonts w:hint="eastAsia" w:ascii="宋体" w:hAnsi="宋体" w:cs="宋体"/>
              </w:rPr>
              <w:t>13、通过提供固件包的方式，在BMC不重启的情况下，实现增加BMC新功能以及解决BMC故障；</w:t>
            </w:r>
          </w:p>
          <w:p w14:paraId="106D4BBB">
            <w:pPr>
              <w:pStyle w:val="9"/>
              <w:rPr>
                <w:rFonts w:hint="eastAsia" w:ascii="宋体" w:hAnsi="宋体" w:cs="宋体"/>
              </w:rPr>
            </w:pPr>
            <w:r>
              <w:rPr>
                <w:rFonts w:hint="eastAsia" w:ascii="宋体" w:hAnsi="宋体" w:cs="宋体"/>
              </w:rPr>
              <w:t>14、▲BMC可以根据主机系统工作负载的特性，自动推荐和场景匹配的性能模板。</w:t>
            </w:r>
          </w:p>
          <w:p w14:paraId="0389045C">
            <w:pPr>
              <w:pStyle w:val="9"/>
              <w:rPr>
                <w:rFonts w:hint="eastAsia" w:ascii="宋体" w:hAnsi="宋体" w:cs="宋体"/>
              </w:rPr>
            </w:pPr>
            <w:r>
              <w:rPr>
                <w:rFonts w:hint="eastAsia" w:ascii="宋体" w:hAnsi="宋体" w:cs="宋体"/>
              </w:rPr>
              <w:t>二、软件配置：</w:t>
            </w:r>
          </w:p>
          <w:p w14:paraId="5613BA06">
            <w:pPr>
              <w:pStyle w:val="9"/>
              <w:rPr>
                <w:rFonts w:hint="eastAsia" w:ascii="宋体" w:hAnsi="宋体" w:cs="宋体"/>
              </w:rPr>
            </w:pPr>
            <w:r>
              <w:rPr>
                <w:rFonts w:hint="eastAsia" w:ascii="宋体" w:hAnsi="宋体" w:cs="宋体"/>
              </w:rPr>
              <w:t>1、▲配置2颗物理CPU授权许可，含安装部署服务，3年软件技术支持服务；</w:t>
            </w:r>
          </w:p>
          <w:p w14:paraId="320845DC">
            <w:pPr>
              <w:pStyle w:val="9"/>
              <w:rPr>
                <w:rFonts w:hint="eastAsia" w:ascii="宋体" w:hAnsi="宋体" w:cs="宋体"/>
              </w:rPr>
            </w:pPr>
            <w:r>
              <w:rPr>
                <w:rFonts w:hint="eastAsia" w:ascii="宋体" w:hAnsi="宋体" w:cs="宋体"/>
              </w:rPr>
              <w:t>2、虚拟化产品支持安装在通用的x86、arm架构服务器，支持飞腾、泰山等业界主流的ARM服务器，支持x86架构和arm架构集群统一管理。</w:t>
            </w:r>
          </w:p>
          <w:p w14:paraId="4FCB07F5">
            <w:pPr>
              <w:pStyle w:val="9"/>
              <w:rPr>
                <w:rFonts w:hint="eastAsia" w:ascii="宋体" w:hAnsi="宋体" w:cs="宋体"/>
              </w:rPr>
            </w:pPr>
            <w:r>
              <w:rPr>
                <w:rFonts w:hint="eastAsia" w:ascii="宋体" w:hAnsi="宋体" w:cs="宋体"/>
              </w:rPr>
              <w:t>3、虚拟机可以实现物理机的全部功能，如具有自己的资源（内存、CPU、网卡、存储），可以指定单独的IP地址、MAC地址等。</w:t>
            </w:r>
          </w:p>
          <w:p w14:paraId="683BE609">
            <w:pPr>
              <w:pStyle w:val="9"/>
              <w:rPr>
                <w:rFonts w:hint="eastAsia" w:ascii="宋体" w:hAnsi="宋体" w:cs="宋体"/>
              </w:rPr>
            </w:pPr>
            <w:r>
              <w:rPr>
                <w:rFonts w:hint="eastAsia" w:ascii="宋体" w:hAnsi="宋体" w:cs="宋体"/>
              </w:rPr>
              <w:t>4、支持批量修改虚拟机的配置参数，包括：CPU调度优先级、CPU个数、内存大小、I/O优先级、启动优先级、是否自动迁移、tools自动升级等；</w:t>
            </w:r>
          </w:p>
          <w:p w14:paraId="673B1EF0">
            <w:pPr>
              <w:pStyle w:val="9"/>
              <w:rPr>
                <w:rFonts w:hint="eastAsia" w:ascii="宋体" w:hAnsi="宋体" w:cs="宋体"/>
              </w:rPr>
            </w:pPr>
            <w:r>
              <w:rPr>
                <w:rFonts w:hint="eastAsia" w:ascii="宋体" w:hAnsi="宋体" w:cs="宋体"/>
              </w:rPr>
              <w:t>5、支持集群动态资源调度功能，可基于主机的CPU、内存、网络流量、连接数、磁盘IO、存储容量等资源利用率对虚拟机进行动态资源调度，实现全自动化的资源分配和负载平衡功能，主动确保云环境的服务水平；</w:t>
            </w:r>
          </w:p>
          <w:p w14:paraId="7010747B">
            <w:pPr>
              <w:pStyle w:val="9"/>
              <w:rPr>
                <w:rFonts w:hint="eastAsia" w:ascii="宋体" w:hAnsi="宋体" w:cs="宋体"/>
              </w:rPr>
            </w:pPr>
            <w:r>
              <w:rPr>
                <w:rFonts w:hint="eastAsia" w:ascii="宋体" w:hAnsi="宋体" w:cs="宋体"/>
              </w:rPr>
              <w:t>6、提供虚拟机快照功能，支持设置手工和定时快照将虚拟机磁盘文件和内存状态信息保存到镜像文件中。</w:t>
            </w:r>
          </w:p>
          <w:p w14:paraId="3AFE4406">
            <w:pPr>
              <w:pStyle w:val="9"/>
              <w:rPr>
                <w:rFonts w:hint="eastAsia" w:ascii="宋体" w:hAnsi="宋体" w:cs="宋体"/>
              </w:rPr>
            </w:pPr>
            <w:r>
              <w:rPr>
                <w:rFonts w:hint="eastAsia" w:ascii="宋体" w:hAnsi="宋体" w:cs="宋体"/>
              </w:rPr>
              <w:t>7、支持一键切换大屏展示功能，直观展示虚拟化资源池的健康度、告警、资源使用情况等虚拟化环境，同时支持展示内容用户自定义，方便用户日常监控。</w:t>
            </w:r>
          </w:p>
          <w:p w14:paraId="7419FDCB">
            <w:pPr>
              <w:pStyle w:val="9"/>
              <w:rPr>
                <w:rFonts w:hint="eastAsia" w:ascii="宋体" w:hAnsi="宋体" w:cs="宋体"/>
              </w:rPr>
            </w:pPr>
            <w:r>
              <w:rPr>
                <w:rFonts w:hint="eastAsia" w:ascii="宋体" w:hAnsi="宋体" w:cs="宋体"/>
              </w:rPr>
              <w:t>三、技术服务：</w:t>
            </w:r>
          </w:p>
          <w:p w14:paraId="229ED07D">
            <w:pPr>
              <w:pStyle w:val="9"/>
              <w:rPr>
                <w:rFonts w:hint="eastAsia" w:ascii="宋体" w:hAnsi="宋体" w:cs="宋体"/>
              </w:rPr>
            </w:pPr>
            <w:r>
              <w:rPr>
                <w:rFonts w:hint="eastAsia" w:ascii="宋体" w:hAnsi="宋体" w:cs="宋体"/>
              </w:rPr>
              <w:t>1、安装部署，根据实际需求配置部署虚拟化平台并配合业务系统虚拟化服务器的创建部署实施；</w:t>
            </w:r>
          </w:p>
          <w:p w14:paraId="00018978">
            <w:pPr>
              <w:pStyle w:val="9"/>
              <w:rPr>
                <w:rFonts w:hint="eastAsia" w:ascii="宋体" w:hAnsi="宋体" w:cs="宋体"/>
              </w:rPr>
            </w:pPr>
            <w:r>
              <w:rPr>
                <w:rFonts w:hint="eastAsia" w:ascii="宋体" w:hAnsi="宋体" w:cs="宋体"/>
              </w:rPr>
              <w:t>2、提供设备使用、运行维保技术培训并提供相关设备使用手册资料。</w:t>
            </w:r>
          </w:p>
          <w:p w14:paraId="0820ED84">
            <w:pPr>
              <w:pStyle w:val="9"/>
              <w:rPr>
                <w:rFonts w:hint="eastAsia" w:ascii="宋体" w:hAnsi="宋体" w:cs="宋体"/>
              </w:rPr>
            </w:pPr>
            <w:r>
              <w:rPr>
                <w:rFonts w:hint="eastAsia" w:ascii="宋体" w:hAnsi="宋体" w:cs="宋体"/>
              </w:rPr>
              <w:t>3、▲质保期内提供7*24小时应急服务热线，针对服务范围内的设备提供不限次数远程技术支持服务，若远程支持无法解决，将指派工程师现场技术支持，直至故障恢复正常。</w:t>
            </w:r>
          </w:p>
          <w:p w14:paraId="6A2024EC">
            <w:pPr>
              <w:pStyle w:val="9"/>
              <w:rPr>
                <w:rFonts w:hint="eastAsia" w:ascii="宋体" w:hAnsi="宋体" w:cs="宋体"/>
              </w:rPr>
            </w:pPr>
            <w:r>
              <w:rPr>
                <w:rFonts w:hint="eastAsia" w:ascii="宋体" w:hAnsi="宋体" w:cs="宋体"/>
              </w:rPr>
              <w:t>4、▲质保期内中标人需提供所投设备系统的远程维护服务支持，要求提供便捷安全的远程运维管理接入软件，软件系统功能要求：</w:t>
            </w:r>
          </w:p>
          <w:p w14:paraId="586FF6F9">
            <w:pPr>
              <w:pStyle w:val="9"/>
              <w:rPr>
                <w:rFonts w:hint="eastAsia" w:ascii="宋体" w:hAnsi="宋体" w:cs="宋体"/>
              </w:rPr>
            </w:pPr>
            <w:r>
              <w:rPr>
                <w:rFonts w:hint="eastAsia" w:ascii="宋体" w:hAnsi="宋体" w:cs="宋体"/>
              </w:rPr>
              <w:t>（1）简单易用，图形化视窗操作界面。</w:t>
            </w:r>
          </w:p>
          <w:p w14:paraId="200D3794">
            <w:pPr>
              <w:pStyle w:val="9"/>
              <w:rPr>
                <w:rFonts w:hint="eastAsia" w:ascii="宋体" w:hAnsi="宋体" w:cs="宋体"/>
              </w:rPr>
            </w:pPr>
            <w:r>
              <w:rPr>
                <w:rFonts w:hint="eastAsia" w:ascii="宋体" w:hAnsi="宋体" w:cs="宋体"/>
              </w:rPr>
              <w:t>（2）支持SERIAL口协议、SSH协议、telnet协议调试维护通信协议，并提供相对应的专用工具（投标时提供相关产品功能截图）。</w:t>
            </w:r>
          </w:p>
          <w:p w14:paraId="5A0DBA76">
            <w:pPr>
              <w:pStyle w:val="9"/>
              <w:rPr>
                <w:rFonts w:hint="eastAsia" w:ascii="宋体" w:hAnsi="宋体" w:cs="宋体"/>
              </w:rPr>
            </w:pPr>
            <w:r>
              <w:rPr>
                <w:rFonts w:hint="eastAsia" w:ascii="宋体" w:hAnsi="宋体" w:cs="宋体"/>
              </w:rPr>
              <w:t>（3）支持网络调试运维常用的TFTP和FTP协议，并提供相对应的专用工具。</w:t>
            </w:r>
          </w:p>
          <w:p w14:paraId="508DDE37">
            <w:pPr>
              <w:pStyle w:val="9"/>
              <w:rPr>
                <w:rFonts w:hint="eastAsia" w:ascii="宋体" w:hAnsi="宋体" w:cs="宋体"/>
              </w:rPr>
            </w:pPr>
            <w:r>
              <w:rPr>
                <w:rFonts w:hint="eastAsia" w:ascii="宋体" w:hAnsi="宋体" w:cs="宋体"/>
              </w:rPr>
              <w:t>（4）具备用户远程维护反馈留言功能。</w:t>
            </w:r>
          </w:p>
          <w:p w14:paraId="6C38F160">
            <w:pPr>
              <w:pStyle w:val="9"/>
              <w:rPr>
                <w:rFonts w:hint="eastAsia" w:ascii="宋体" w:hAnsi="宋体" w:cs="宋体"/>
              </w:rPr>
            </w:pPr>
            <w:r>
              <w:rPr>
                <w:rFonts w:hint="eastAsia" w:ascii="宋体" w:hAnsi="宋体" w:cs="宋体"/>
              </w:rPr>
              <w:t>（5）支持远程终端屏幕锁定、硬件重启、远程组合键发送执行，第三参与方加入邀请等互动功能（投标时提供相关产品功能截图）。</w:t>
            </w:r>
          </w:p>
          <w:p w14:paraId="3ECF5C82">
            <w:pPr>
              <w:pStyle w:val="9"/>
              <w:rPr>
                <w:rFonts w:hint="eastAsia" w:ascii="宋体" w:hAnsi="宋体" w:cs="宋体"/>
              </w:rPr>
            </w:pPr>
            <w:r>
              <w:rPr>
                <w:rFonts w:hint="eastAsia" w:ascii="宋体" w:hAnsi="宋体" w:cs="宋体"/>
              </w:rPr>
              <w:t>（6）支持对远程终端视窗的显示比例调整，画面质量输出调整，屏幕分辨率调整，全屏、窗口远程控制窗口显示功能。</w:t>
            </w:r>
          </w:p>
          <w:p w14:paraId="011E6734">
            <w:pPr>
              <w:pStyle w:val="9"/>
              <w:rPr>
                <w:rFonts w:hint="eastAsia" w:ascii="宋体" w:hAnsi="宋体" w:cs="宋体"/>
              </w:rPr>
            </w:pPr>
            <w:r>
              <w:rPr>
                <w:rFonts w:hint="eastAsia" w:ascii="宋体" w:hAnsi="宋体" w:cs="宋体"/>
              </w:rPr>
              <w:t>（7）支持控制端与被控端的角色互换，网络音频电话呼叫，电话会议，视频通信，聊天通信，共享屏幕画板功能并能满足多方参与，满足在线交流、互动、会议、技术培训等场景的使用（投标时提供相关产品功能截图）。</w:t>
            </w:r>
          </w:p>
          <w:p w14:paraId="5298A403">
            <w:pPr>
              <w:pStyle w:val="9"/>
              <w:rPr>
                <w:rFonts w:hint="eastAsia" w:ascii="宋体" w:hAnsi="宋体" w:cs="宋体"/>
              </w:rPr>
            </w:pPr>
            <w:r>
              <w:rPr>
                <w:rFonts w:hint="eastAsia" w:ascii="宋体" w:hAnsi="宋体" w:cs="宋体"/>
              </w:rPr>
              <w:t>（8）支持远程与本地间文件传输，文件共享，远程截屏，操作会话动作录制，远程打印功能（投标时提供相关产品功能截图）。</w:t>
            </w:r>
          </w:p>
          <w:p w14:paraId="47B308AF">
            <w:pPr>
              <w:pStyle w:val="9"/>
              <w:rPr>
                <w:rFonts w:hint="eastAsia" w:ascii="宋体" w:hAnsi="宋体" w:cs="宋体"/>
              </w:rPr>
            </w:pPr>
            <w:r>
              <w:rPr>
                <w:rFonts w:hint="eastAsia" w:ascii="宋体" w:hAnsi="宋体" w:cs="宋体"/>
              </w:rPr>
              <w:t>（9）支持VPN连接模式，实现终端间的虚拟专用网络连接。</w:t>
            </w:r>
          </w:p>
          <w:p w14:paraId="4404468E">
            <w:pPr>
              <w:pStyle w:val="9"/>
              <w:rPr>
                <w:rFonts w:ascii="宋体" w:hAnsi="宋体" w:cs="宋体"/>
              </w:rPr>
            </w:pPr>
            <w:r>
              <w:rPr>
                <w:rFonts w:hint="eastAsia" w:ascii="宋体" w:hAnsi="宋体" w:cs="宋体"/>
              </w:rPr>
              <w:t>（10）远程控制接入可实现PC客户端、手机APP客户端接入形式，可实现接入权限集中管理，权限管理。</w:t>
            </w:r>
          </w:p>
        </w:tc>
      </w:tr>
      <w:tr w14:paraId="619EE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1" w:hRule="atLeast"/>
        </w:trPr>
        <w:tc>
          <w:tcPr>
            <w:tcW w:w="1085" w:type="pct"/>
            <w:gridSpan w:val="2"/>
            <w:tcBorders>
              <w:top w:val="single" w:color="auto" w:sz="4" w:space="0"/>
              <w:left w:val="single" w:color="auto" w:sz="4" w:space="0"/>
              <w:bottom w:val="single" w:color="auto" w:sz="4" w:space="0"/>
              <w:right w:val="single" w:color="auto" w:sz="4" w:space="0"/>
            </w:tcBorders>
            <w:vAlign w:val="center"/>
          </w:tcPr>
          <w:p w14:paraId="798BDB0B">
            <w:pPr>
              <w:rPr>
                <w:rFonts w:ascii="宋体" w:hAnsi="宋体" w:cs="宋体"/>
                <w:szCs w:val="21"/>
              </w:rPr>
            </w:pPr>
            <w:r>
              <w:rPr>
                <w:rFonts w:hint="eastAsia" w:ascii="宋体" w:hAnsi="宋体" w:cs="宋体"/>
                <w:color w:val="1D1F1F"/>
                <w:w w:val="105"/>
                <w:kern w:val="0"/>
              </w:rPr>
              <w:t>商务条件</w:t>
            </w:r>
          </w:p>
        </w:tc>
        <w:tc>
          <w:tcPr>
            <w:tcW w:w="3914" w:type="pct"/>
            <w:gridSpan w:val="3"/>
            <w:tcBorders>
              <w:top w:val="single" w:color="auto" w:sz="4" w:space="0"/>
              <w:left w:val="single" w:color="auto" w:sz="4" w:space="0"/>
              <w:bottom w:val="single" w:color="auto" w:sz="4" w:space="0"/>
              <w:right w:val="single" w:color="auto" w:sz="4" w:space="0"/>
            </w:tcBorders>
            <w:vAlign w:val="center"/>
          </w:tcPr>
          <w:p w14:paraId="29843AA3">
            <w:pPr>
              <w:ind w:firstLine="0" w:firstLineChars="0"/>
              <w:rPr>
                <w:rFonts w:hint="eastAsia" w:ascii="宋体" w:hAnsi="宋体" w:cs="宋体"/>
                <w:lang w:eastAsia="zh-CN"/>
              </w:rPr>
            </w:pPr>
            <w:r>
              <w:rPr>
                <w:rFonts w:hint="eastAsia" w:ascii="宋体" w:hAnsi="宋体" w:cs="宋体"/>
                <w:lang w:eastAsia="zh-CN"/>
              </w:rPr>
              <w:t>质保期：交付使用验收合格后质保期三年。</w:t>
            </w:r>
          </w:p>
          <w:p w14:paraId="13881DBC">
            <w:pPr>
              <w:ind w:firstLine="0" w:firstLineChars="0"/>
              <w:rPr>
                <w:rFonts w:hint="eastAsia" w:ascii="宋体" w:hAnsi="宋体" w:cs="宋体"/>
                <w:lang w:eastAsia="zh-CN"/>
              </w:rPr>
            </w:pPr>
          </w:p>
        </w:tc>
      </w:tr>
    </w:tbl>
    <w:p w14:paraId="1A7EC34B">
      <w:pPr>
        <w:rPr>
          <w:rFonts w:hint="eastAsia"/>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3688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DE08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2DE08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NTc2YjllNTVlZmRlMDIxNWNmNmE2OWFiYTQ1NDcifQ=="/>
  </w:docVars>
  <w:rsids>
    <w:rsidRoot w:val="3B3C7714"/>
    <w:rsid w:val="0C421DAC"/>
    <w:rsid w:val="12A3059B"/>
    <w:rsid w:val="1FDF1459"/>
    <w:rsid w:val="24A851AB"/>
    <w:rsid w:val="260B7ED0"/>
    <w:rsid w:val="2E9F64F2"/>
    <w:rsid w:val="3B3C7714"/>
    <w:rsid w:val="584720E0"/>
    <w:rsid w:val="58D93811"/>
    <w:rsid w:val="590D5AE9"/>
    <w:rsid w:val="5D682DF9"/>
    <w:rsid w:val="60496370"/>
    <w:rsid w:val="625F6ADD"/>
    <w:rsid w:val="637A4B45"/>
    <w:rsid w:val="66F7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paragraph" w:customStyle="1" w:styleId="9">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1602</Words>
  <Characters>1767</Characters>
  <Lines>0</Lines>
  <Paragraphs>0</Paragraphs>
  <TotalTime>2</TotalTime>
  <ScaleCrop>false</ScaleCrop>
  <LinksUpToDate>false</LinksUpToDate>
  <CharactersWithSpaces>1862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2024-01-16T00:38:00Z</dcterms:created>
  <dc:creator>默默</dc:creator>
  <cp:lastModifiedBy>三少</cp:lastModifiedBy>
  <cp:lastPrinted>2024-01-17T01:02:00Z</cp:lastPrinted>
  <dcterms:modified xsi:type="dcterms:W3CDTF">2025-08-04T08:18:55Z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04642754276E4BCEBDD8EC4C591E2238_13</vt:lpwstr>
  </property>
  <property fmtid="{D5CDD505-2E9C-101B-9397-08002B2CF9AE}" pid="4" name="KSOTemplateDocerSaveRecord">
    <vt:lpwstr>eyJoZGlkIjoiY2Q0ODY3NmVjYWNlYTc4MGY3MmQzOThjMWExMDJiNWMiLCJ1c2VySWQiOiIzODM0Njk2NjgifQ==</vt:lpwstr>
  </property>
</Properties>
</file>